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D3FDF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4D9829B9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618584A2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5A3E204E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1C6A27EE" w14:textId="3E58C21A" w:rsidR="00EB6212" w:rsidRPr="00095C0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L’AFFIDAMENTO </w:t>
      </w:r>
      <w:r w:rsidR="003827A3" w:rsidRPr="003827A3">
        <w:rPr>
          <w:rFonts w:ascii="Garamond" w:hAnsi="Garamond"/>
          <w:b/>
        </w:rPr>
        <w:t xml:space="preserve">DEL SERVIZIO DI MANUTENZIONE PREVENTIVA E CORRETTIVA E DELLA FORNITURA DI PARTI DI RICAMBIO DEI VENTILATORI LONGITUDINALI DI MARCA INDUSTRIE CBI INSTALLATI NELLE GALLERIE DI COMPETENZA DELLA DIREZIONE DI TRONCO DI GENOVA DI AUTOSTRADE PER L'ITALIA </w:t>
      </w:r>
      <w:r w:rsidR="003827A3" w:rsidRPr="00095C06">
        <w:rPr>
          <w:rFonts w:ascii="Garamond" w:hAnsi="Garamond"/>
          <w:b/>
        </w:rPr>
        <w:t>S.P.A.</w:t>
      </w:r>
    </w:p>
    <w:p w14:paraId="2F8A95E7" w14:textId="77777777" w:rsidR="00694C58" w:rsidRPr="00095C06" w:rsidRDefault="00694C58" w:rsidP="002D17D6">
      <w:pPr>
        <w:jc w:val="both"/>
        <w:rPr>
          <w:rFonts w:ascii="Garamond" w:hAnsi="Garamond"/>
          <w:b/>
        </w:rPr>
      </w:pPr>
    </w:p>
    <w:p w14:paraId="72A57A7C" w14:textId="6E1B2E6B" w:rsidR="00EB6212" w:rsidRPr="00095C06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095C06">
        <w:rPr>
          <w:rFonts w:ascii="Garamond" w:hAnsi="Garamond"/>
          <w:b/>
        </w:rPr>
        <w:t>COD</w:t>
      </w:r>
      <w:r w:rsidRPr="00095C06">
        <w:rPr>
          <w:rFonts w:ascii="Garamond" w:hAnsi="Garamond"/>
          <w:b/>
          <w:color w:val="000000"/>
        </w:rPr>
        <w:t xml:space="preserve">ICE APPALTO n. </w:t>
      </w:r>
      <w:r w:rsidR="003827A3" w:rsidRPr="00095C06">
        <w:rPr>
          <w:rFonts w:ascii="Garamond" w:hAnsi="Garamond"/>
          <w:b/>
          <w:color w:val="000000"/>
        </w:rPr>
        <w:t>66ACC/GE/2020</w:t>
      </w:r>
    </w:p>
    <w:p w14:paraId="50E773DE" w14:textId="77777777" w:rsidR="006F54F1" w:rsidRPr="00095C06" w:rsidRDefault="006F54F1" w:rsidP="002D17D6">
      <w:pPr>
        <w:jc w:val="both"/>
        <w:rPr>
          <w:rFonts w:ascii="Garamond" w:hAnsi="Garamond"/>
          <w:color w:val="000000"/>
        </w:rPr>
      </w:pPr>
    </w:p>
    <w:p w14:paraId="573F9B84" w14:textId="06051D88" w:rsidR="00E3529A" w:rsidRPr="002D17D6" w:rsidRDefault="004E1C91" w:rsidP="002D17D6">
      <w:pPr>
        <w:jc w:val="both"/>
        <w:rPr>
          <w:rFonts w:ascii="Garamond" w:hAnsi="Garamond"/>
          <w:b/>
        </w:rPr>
      </w:pPr>
      <w:r w:rsidRPr="00095C06">
        <w:rPr>
          <w:rFonts w:ascii="Garamond" w:hAnsi="Garamond"/>
          <w:color w:val="000000"/>
        </w:rPr>
        <w:t xml:space="preserve">Domanda di manifestazione d’interesse da invitare alla successiva </w:t>
      </w:r>
      <w:r w:rsidR="00466926" w:rsidRPr="00095C06">
        <w:rPr>
          <w:rFonts w:ascii="Garamond" w:hAnsi="Garamond"/>
          <w:color w:val="000000"/>
        </w:rPr>
        <w:t xml:space="preserve">fase della </w:t>
      </w:r>
      <w:r w:rsidRPr="00095C06">
        <w:rPr>
          <w:rFonts w:ascii="Garamond" w:hAnsi="Garamond"/>
          <w:color w:val="000000"/>
        </w:rPr>
        <w:t xml:space="preserve">procedura </w:t>
      </w:r>
      <w:r w:rsidR="00466926" w:rsidRPr="00095C06">
        <w:rPr>
          <w:rFonts w:ascii="Garamond" w:hAnsi="Garamond"/>
          <w:color w:val="000000"/>
        </w:rPr>
        <w:t xml:space="preserve">di affidamento </w:t>
      </w:r>
      <w:r w:rsidR="007F117A" w:rsidRPr="00095C06">
        <w:rPr>
          <w:rFonts w:ascii="Garamond" w:hAnsi="Garamond"/>
          <w:color w:val="000000"/>
        </w:rPr>
        <w:t>ex art</w:t>
      </w:r>
      <w:r w:rsidR="008E4DC7" w:rsidRPr="00095C06">
        <w:rPr>
          <w:rFonts w:ascii="Garamond" w:hAnsi="Garamond"/>
          <w:color w:val="000000"/>
        </w:rPr>
        <w:t xml:space="preserve">. 63 del D. Lgs. 50/2016, </w:t>
      </w:r>
      <w:r w:rsidRPr="00095C06">
        <w:rPr>
          <w:rFonts w:ascii="Garamond" w:hAnsi="Garamond"/>
          <w:color w:val="000000"/>
        </w:rPr>
        <w:t>per la stipula di un Contratto</w:t>
      </w:r>
      <w:r w:rsidR="008E4DC7" w:rsidRPr="00095C06">
        <w:rPr>
          <w:rFonts w:ascii="Garamond" w:hAnsi="Garamond"/>
          <w:color w:val="000000"/>
        </w:rPr>
        <w:t xml:space="preserve"> </w:t>
      </w:r>
      <w:r w:rsidR="00095C06">
        <w:rPr>
          <w:rFonts w:ascii="Garamond" w:hAnsi="Garamond"/>
          <w:color w:val="000000"/>
        </w:rPr>
        <w:t>avente ad oggetto</w:t>
      </w:r>
      <w:r w:rsidR="00095C06" w:rsidRPr="003B012A">
        <w:rPr>
          <w:rFonts w:ascii="Garamond" w:hAnsi="Garamond"/>
          <w:color w:val="000000"/>
        </w:rPr>
        <w:t xml:space="preserve"> l’affidamento </w:t>
      </w:r>
      <w:r w:rsidR="00095C06">
        <w:rPr>
          <w:rFonts w:ascii="Garamond" w:hAnsi="Garamond"/>
          <w:color w:val="000000"/>
        </w:rPr>
        <w:t>del s</w:t>
      </w:r>
      <w:r w:rsidR="00095C06" w:rsidRPr="00213CF1">
        <w:rPr>
          <w:rFonts w:ascii="Garamond" w:hAnsi="Garamond"/>
          <w:color w:val="000000"/>
        </w:rPr>
        <w:t xml:space="preserve">ervizio di manutenzione preventiva e correttiva </w:t>
      </w:r>
      <w:r w:rsidR="00095C06">
        <w:rPr>
          <w:rFonts w:ascii="Garamond" w:hAnsi="Garamond"/>
          <w:color w:val="000000"/>
        </w:rPr>
        <w:t xml:space="preserve">e della fornitura di parti di ricambio </w:t>
      </w:r>
      <w:r w:rsidR="00095C06" w:rsidRPr="00213CF1">
        <w:rPr>
          <w:rFonts w:ascii="Garamond" w:hAnsi="Garamond"/>
          <w:color w:val="000000"/>
        </w:rPr>
        <w:t xml:space="preserve">dei ventilatori longitudinali </w:t>
      </w:r>
      <w:r w:rsidR="00095C06">
        <w:rPr>
          <w:rFonts w:ascii="Garamond" w:hAnsi="Garamond"/>
          <w:color w:val="000000"/>
        </w:rPr>
        <w:t xml:space="preserve">di marca Industrie CBI </w:t>
      </w:r>
      <w:r w:rsidR="00095C06" w:rsidRPr="00213CF1">
        <w:rPr>
          <w:rFonts w:ascii="Garamond" w:hAnsi="Garamond"/>
          <w:color w:val="000000"/>
        </w:rPr>
        <w:t>installati nelle gallerie di competenza della Direzione di Tronco di Genova di Autostrade per l'Italia</w:t>
      </w:r>
      <w:r w:rsidR="00095C06">
        <w:rPr>
          <w:rFonts w:ascii="Garamond" w:hAnsi="Garamond"/>
          <w:color w:val="000000"/>
        </w:rPr>
        <w:t xml:space="preserve"> S.p.A.</w:t>
      </w:r>
      <w:r w:rsidRPr="00095C06">
        <w:rPr>
          <w:rFonts w:ascii="Garamond" w:hAnsi="Garamond"/>
          <w:color w:val="000000"/>
        </w:rPr>
        <w:t xml:space="preserve"> </w:t>
      </w:r>
    </w:p>
    <w:p w14:paraId="390DECC2" w14:textId="77777777" w:rsidR="006F54F1" w:rsidRDefault="006F54F1" w:rsidP="00DA6C2B">
      <w:pPr>
        <w:jc w:val="center"/>
        <w:rPr>
          <w:rFonts w:ascii="Garamond" w:hAnsi="Garamond"/>
          <w:b/>
        </w:rPr>
      </w:pPr>
    </w:p>
    <w:p w14:paraId="3E3DF537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69F505C9" w14:textId="780CBE7E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Autostrade per </w:t>
      </w:r>
      <w:r w:rsidR="008E4DC7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>’Italia S.p.A.</w:t>
      </w:r>
    </w:p>
    <w:p w14:paraId="77EBE2CE" w14:textId="3791A874" w:rsidR="008D7839" w:rsidRPr="002D17D6" w:rsidRDefault="004E1C9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Direzione di tronco di </w:t>
      </w:r>
      <w:r w:rsidR="00524EC7">
        <w:rPr>
          <w:rFonts w:ascii="Garamond" w:hAnsi="Garamond"/>
          <w:b/>
        </w:rPr>
        <w:t>Genova</w:t>
      </w:r>
    </w:p>
    <w:p w14:paraId="2F690388" w14:textId="63C1E139" w:rsidR="00B00B90" w:rsidRPr="002D17D6" w:rsidRDefault="00524EC7">
      <w:pPr>
        <w:jc w:val="center"/>
        <w:rPr>
          <w:rFonts w:ascii="Garamond" w:hAnsi="Garamond"/>
          <w:b/>
        </w:rPr>
      </w:pPr>
      <w:r w:rsidRPr="00524EC7">
        <w:rPr>
          <w:rFonts w:ascii="Garamond" w:hAnsi="Garamond"/>
          <w:b/>
        </w:rPr>
        <w:t>Piazzale della Camionale n. 2</w:t>
      </w:r>
    </w:p>
    <w:p w14:paraId="6AB93446" w14:textId="78E2570C" w:rsidR="00B00B90" w:rsidRPr="002D17D6" w:rsidRDefault="00524EC7">
      <w:pPr>
        <w:jc w:val="center"/>
        <w:rPr>
          <w:rFonts w:ascii="Garamond" w:hAnsi="Garamond"/>
          <w:b/>
        </w:rPr>
      </w:pPr>
      <w:r w:rsidRPr="00524EC7">
        <w:rPr>
          <w:rFonts w:ascii="Garamond" w:hAnsi="Garamond"/>
          <w:b/>
        </w:rPr>
        <w:t>16149 Genova</w:t>
      </w:r>
    </w:p>
    <w:p w14:paraId="5E17404A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3D0A2F13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4ABCBDB9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5C74988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095CD2C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90E029D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39872C5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1BC96EB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0AF6674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29E4C139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47D5648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07F3B94" w14:textId="77777777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0C1D8C1D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6494E4DD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3F1CD23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FB88ED2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764BF324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ABB98A6" w14:textId="1E3253A2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MAIL </w:t>
      </w:r>
      <w:r w:rsidR="006F54F1" w:rsidRPr="002D17D6">
        <w:rPr>
          <w:rFonts w:ascii="Garamond" w:hAnsi="Garamond"/>
        </w:rPr>
        <w:t>......................................................................................</w:t>
      </w:r>
    </w:p>
    <w:p w14:paraId="69DBF9C9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370A79E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27F42DC6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D8CD301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7E87B18A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36B2F5B7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0A894D9E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50735B99" w14:textId="77777777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748DD512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0034013D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CDAA78" wp14:editId="7C11A777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4A111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662031A3" w14:textId="77777777" w:rsidR="00694C58" w:rsidRPr="002D17D6" w:rsidRDefault="00694C58">
      <w:pPr>
        <w:jc w:val="both"/>
        <w:rPr>
          <w:rFonts w:ascii="Garamond" w:hAnsi="Garamond"/>
        </w:rPr>
      </w:pPr>
    </w:p>
    <w:p w14:paraId="7C1D280F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0596BA9E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0281F9EC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4C527352" wp14:editId="121EEAA2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4F5D80E4" w14:textId="77777777" w:rsidR="00694C58" w:rsidRPr="002D17D6" w:rsidRDefault="00694C58">
      <w:pPr>
        <w:jc w:val="both"/>
        <w:rPr>
          <w:rFonts w:ascii="Garamond" w:hAnsi="Garamond"/>
        </w:rPr>
      </w:pPr>
    </w:p>
    <w:p w14:paraId="51268079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D1B840A" w14:textId="77777777" w:rsidR="00215C73" w:rsidRPr="002D17D6" w:rsidRDefault="00215C73">
      <w:pPr>
        <w:jc w:val="both"/>
        <w:rPr>
          <w:rFonts w:ascii="Garamond" w:hAnsi="Garamond"/>
        </w:rPr>
      </w:pPr>
    </w:p>
    <w:p w14:paraId="33A5448E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1BF429" wp14:editId="1672A249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5B5BD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6643DC04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45C7CE3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7B2FFED5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7B502092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C898BF" wp14:editId="1898A324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9149E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4BFE7028" w14:textId="77777777" w:rsidR="00E71615" w:rsidRPr="002D17D6" w:rsidRDefault="00E71615">
      <w:pPr>
        <w:jc w:val="both"/>
        <w:rPr>
          <w:rFonts w:ascii="Garamond" w:hAnsi="Garamond"/>
        </w:rPr>
      </w:pPr>
    </w:p>
    <w:p w14:paraId="7B2196C1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52A15D5A" w14:textId="77777777" w:rsidR="00694C58" w:rsidRPr="002D17D6" w:rsidRDefault="00694C58">
      <w:pPr>
        <w:jc w:val="both"/>
        <w:rPr>
          <w:rFonts w:ascii="Garamond" w:hAnsi="Garamond"/>
        </w:rPr>
      </w:pPr>
    </w:p>
    <w:p w14:paraId="13872DA0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3EE0421" w14:textId="77777777" w:rsidR="00215C73" w:rsidRPr="002D17D6" w:rsidRDefault="00215C73">
      <w:pPr>
        <w:jc w:val="both"/>
        <w:rPr>
          <w:rFonts w:ascii="Garamond" w:hAnsi="Garamond"/>
        </w:rPr>
      </w:pPr>
    </w:p>
    <w:p w14:paraId="1D2137E3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7680E" wp14:editId="411FC1F8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3A3D8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1E69C766" w14:textId="77777777" w:rsidR="00221BDE" w:rsidRDefault="00221BDE">
      <w:pPr>
        <w:jc w:val="both"/>
        <w:rPr>
          <w:rFonts w:ascii="Garamond" w:hAnsi="Garamond"/>
        </w:rPr>
      </w:pPr>
    </w:p>
    <w:p w14:paraId="5B1355EA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0FD3E540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4F0E89A9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11B9C" wp14:editId="7A6D2BAD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3BBC8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7BC4082F" w14:textId="77777777" w:rsidR="00274C82" w:rsidRPr="002D17D6" w:rsidRDefault="00274C82">
      <w:pPr>
        <w:jc w:val="both"/>
        <w:rPr>
          <w:rFonts w:ascii="Garamond" w:hAnsi="Garamond"/>
        </w:rPr>
      </w:pPr>
    </w:p>
    <w:p w14:paraId="2A7AF394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9DF3C06" w14:textId="77777777" w:rsidR="00221BDE" w:rsidRPr="002D17D6" w:rsidRDefault="00221BDE">
      <w:pPr>
        <w:jc w:val="both"/>
        <w:rPr>
          <w:rFonts w:ascii="Garamond" w:hAnsi="Garamond"/>
        </w:rPr>
      </w:pPr>
    </w:p>
    <w:p w14:paraId="140E820E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17D5D" wp14:editId="0AA339D2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1C28F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0BA01EB1" w14:textId="77777777" w:rsidR="00221BDE" w:rsidRPr="002D17D6" w:rsidRDefault="00221BDE">
      <w:pPr>
        <w:jc w:val="both"/>
        <w:rPr>
          <w:rFonts w:ascii="Garamond" w:hAnsi="Garamond"/>
        </w:rPr>
      </w:pPr>
    </w:p>
    <w:p w14:paraId="18C62A58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055334BC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641ABDB4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70EC7F13" w14:textId="72318DCD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>L’ assenza dei motivi di esclusione dall’art. 80 del D.</w:t>
      </w:r>
      <w:r w:rsidR="001941E6">
        <w:rPr>
          <w:rFonts w:ascii="Garamond" w:hAnsi="Garamond" w:cs="Times New Roman"/>
          <w:sz w:val="24"/>
          <w:szCs w:val="24"/>
        </w:rPr>
        <w:t xml:space="preserve"> </w:t>
      </w:r>
      <w:r w:rsidRPr="002D17D6">
        <w:rPr>
          <w:rFonts w:ascii="Garamond" w:hAnsi="Garamond" w:cs="Times New Roman"/>
          <w:sz w:val="24"/>
          <w:szCs w:val="24"/>
        </w:rPr>
        <w:t>Lgs</w:t>
      </w:r>
      <w:r w:rsidR="001941E6">
        <w:rPr>
          <w:rFonts w:ascii="Garamond" w:hAnsi="Garamond" w:cs="Times New Roman"/>
          <w:sz w:val="24"/>
          <w:szCs w:val="24"/>
        </w:rPr>
        <w:t>.</w:t>
      </w:r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3BD3F031" w14:textId="77777777"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14:paraId="4CB25E0B" w14:textId="77777777"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>per le seguenti attività…</w:t>
      </w:r>
      <w:proofErr w:type="gramStart"/>
      <w:r w:rsidR="00221BDE" w:rsidRPr="002D17D6">
        <w:rPr>
          <w:rFonts w:ascii="Garamond" w:hAnsi="Garamond" w:cs="Times New Roman"/>
          <w:sz w:val="24"/>
          <w:szCs w:val="24"/>
        </w:rPr>
        <w:t>…….</w:t>
      </w:r>
      <w:proofErr w:type="gramEnd"/>
      <w:r w:rsidR="00221BDE" w:rsidRPr="002D17D6">
        <w:rPr>
          <w:rFonts w:ascii="Garamond" w:hAnsi="Garamond" w:cs="Times New Roman"/>
          <w:sz w:val="24"/>
          <w:szCs w:val="24"/>
        </w:rPr>
        <w:t xml:space="preserve">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71CEA874" w14:textId="77777777"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14:paraId="20216FE4" w14:textId="38C66789" w:rsidR="004E1C91" w:rsidRPr="004E1C91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lastRenderedPageBreak/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3DCE3A25" w14:textId="23B0D9C4" w:rsidR="004E128E" w:rsidRPr="00305DB7" w:rsidRDefault="00346027" w:rsidP="00DE2191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iCs/>
          <w:color w:val="000000"/>
          <w:sz w:val="24"/>
          <w:szCs w:val="24"/>
        </w:rPr>
      </w:pPr>
      <w:r w:rsidRPr="00305DB7">
        <w:rPr>
          <w:rFonts w:ascii="Garamond" w:hAnsi="Garamond" w:cs="Times New Roman"/>
          <w:iCs/>
          <w:color w:val="000000"/>
          <w:sz w:val="24"/>
          <w:szCs w:val="24"/>
        </w:rPr>
        <w:t>aver svolto negli ultimi 3 esercizi commerciali attività di manutenzione ordinaria e straordinaria sui ventilatori di marca Industrie CBI modello CBJET100 e CBJET71 secondo le prescrizioni stabilite nel manuale di uso e manutenzione del costruttore e del fascicolo tecnico della macchina tali da mantenere inalterate le frequenze di manutenzione e non alterare la marcatura CE del prodotto.</w:t>
      </w:r>
    </w:p>
    <w:p w14:paraId="72301A0C" w14:textId="5DA65E56" w:rsidR="004E1C91" w:rsidRPr="00FA57CD" w:rsidRDefault="004E1C91" w:rsidP="006D386B">
      <w:pPr>
        <w:rPr>
          <w:rFonts w:ascii="Garamond" w:hAnsi="Garamond"/>
          <w:color w:val="000000"/>
        </w:rPr>
      </w:pPr>
    </w:p>
    <w:p w14:paraId="3A6436EB" w14:textId="3201EB96"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E43A91">
        <w:rPr>
          <w:rFonts w:ascii="Garamond" w:hAnsi="Garamond" w:cs="Times New Roman"/>
          <w:i/>
          <w:color w:val="000000"/>
          <w:sz w:val="24"/>
          <w:szCs w:val="24"/>
        </w:rPr>
        <w:t>(eventuale, se richiesti requisiti di cui al punto 3</w:t>
      </w:r>
      <w:r w:rsidR="00A920A9">
        <w:rPr>
          <w:rFonts w:ascii="Garamond" w:hAnsi="Garamond" w:cs="Times New Roman"/>
          <w:i/>
          <w:color w:val="000000"/>
          <w:sz w:val="24"/>
          <w:szCs w:val="24"/>
        </w:rPr>
        <w:t xml:space="preserve"> a</w:t>
      </w:r>
      <w:r w:rsidRPr="00E43A91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</w:t>
      </w:r>
      <w:proofErr w:type="gramStart"/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…….</w:t>
      </w:r>
      <w:proofErr w:type="gramEnd"/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1A8DD2D4" w14:textId="57662672" w:rsidR="00E43A91" w:rsidRDefault="001941E6">
      <w:pPr>
        <w:jc w:val="both"/>
        <w:rPr>
          <w:rFonts w:ascii="Garamond" w:hAnsi="Garamond"/>
        </w:rPr>
      </w:pPr>
      <w:r w:rsidRPr="00305DB7">
        <w:rPr>
          <w:rFonts w:ascii="Garamond" w:hAnsi="Garamond" w:cs="Calibri"/>
          <w:color w:val="000000"/>
          <w:sz w:val="22"/>
          <w:szCs w:val="22"/>
        </w:rPr>
        <w:t xml:space="preserve">5) </w:t>
      </w:r>
      <w:r w:rsidRPr="001941E6">
        <w:rPr>
          <w:rFonts w:ascii="Garamond" w:hAnsi="Garamond"/>
        </w:rPr>
        <w:t>Che</w:t>
      </w:r>
      <w:r>
        <w:rPr>
          <w:rFonts w:ascii="Garamond" w:hAnsi="Garamond"/>
        </w:rPr>
        <w:t xml:space="preserve"> l’operatore Economico è in possesso, i</w:t>
      </w:r>
      <w:r w:rsidR="003827A3" w:rsidRPr="003827A3">
        <w:rPr>
          <w:rFonts w:ascii="Garamond" w:hAnsi="Garamond"/>
        </w:rPr>
        <w:t xml:space="preserve">n conformità al manuale di manutenzione delle macchine, </w:t>
      </w:r>
      <w:r>
        <w:rPr>
          <w:rFonts w:ascii="Garamond" w:hAnsi="Garamond"/>
        </w:rPr>
        <w:t>del</w:t>
      </w:r>
      <w:r w:rsidR="003827A3" w:rsidRPr="003827A3">
        <w:rPr>
          <w:rFonts w:ascii="Garamond" w:hAnsi="Garamond"/>
        </w:rPr>
        <w:t xml:space="preserve">l’autorizzazione sottoscritta dal legale rappresentate del produttore </w:t>
      </w:r>
      <w:r>
        <w:rPr>
          <w:rFonts w:ascii="Garamond" w:hAnsi="Garamond"/>
        </w:rPr>
        <w:t>“</w:t>
      </w:r>
      <w:r w:rsidR="003827A3" w:rsidRPr="003827A3">
        <w:rPr>
          <w:rFonts w:ascii="Garamond" w:hAnsi="Garamond"/>
        </w:rPr>
        <w:t>Industre CBI</w:t>
      </w:r>
      <w:r w:rsidR="00305DB7">
        <w:rPr>
          <w:rFonts w:ascii="Garamond" w:hAnsi="Garamond"/>
        </w:rPr>
        <w:t xml:space="preserve"> S.p.A.</w:t>
      </w:r>
      <w:r>
        <w:rPr>
          <w:rFonts w:ascii="Garamond" w:hAnsi="Garamond"/>
        </w:rPr>
        <w:t>”</w:t>
      </w:r>
      <w:r w:rsidR="003827A3" w:rsidRPr="003827A3">
        <w:rPr>
          <w:rFonts w:ascii="Garamond" w:hAnsi="Garamond"/>
        </w:rPr>
        <w:t>, ad eseguire interventi di manutenzione ordinaria, straordinaria e di fornitura ricambi sui ventilatori prodotti da Industrie CBI S.p.A.</w:t>
      </w:r>
      <w:r>
        <w:rPr>
          <w:rFonts w:ascii="Garamond" w:hAnsi="Garamond"/>
        </w:rPr>
        <w:t xml:space="preserve">, </w:t>
      </w:r>
      <w:r w:rsidRPr="00305DB7">
        <w:rPr>
          <w:rFonts w:ascii="Garamond" w:hAnsi="Garamond"/>
          <w:u w:val="single"/>
        </w:rPr>
        <w:t>come da certificato allegato</w:t>
      </w:r>
      <w:r>
        <w:rPr>
          <w:rFonts w:ascii="Garamond" w:hAnsi="Garamond"/>
        </w:rPr>
        <w:t>.</w:t>
      </w:r>
    </w:p>
    <w:p w14:paraId="6AD38872" w14:textId="77777777" w:rsidR="003827A3" w:rsidRDefault="003827A3">
      <w:pPr>
        <w:jc w:val="both"/>
        <w:rPr>
          <w:rFonts w:ascii="Garamond" w:hAnsi="Garamond"/>
        </w:rPr>
      </w:pPr>
    </w:p>
    <w:p w14:paraId="03C85529" w14:textId="77777777" w:rsidR="001941E6" w:rsidRDefault="001941E6">
      <w:pPr>
        <w:jc w:val="both"/>
        <w:rPr>
          <w:rFonts w:ascii="Garamond" w:hAnsi="Garamond"/>
        </w:rPr>
      </w:pPr>
    </w:p>
    <w:p w14:paraId="5163D776" w14:textId="03CACB67" w:rsidR="002C2EE3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</w:t>
      </w:r>
      <w:r w:rsidR="001941E6">
        <w:rPr>
          <w:rFonts w:ascii="Garamond" w:hAnsi="Garamond"/>
        </w:rPr>
        <w:t>………</w:t>
      </w:r>
      <w:proofErr w:type="gramStart"/>
      <w:r w:rsidR="001941E6">
        <w:rPr>
          <w:rFonts w:ascii="Garamond" w:hAnsi="Garamond"/>
        </w:rPr>
        <w:t>…….</w:t>
      </w:r>
      <w:proofErr w:type="gramEnd"/>
      <w:r w:rsidR="001941E6">
        <w:rPr>
          <w:rFonts w:ascii="Garamond" w:hAnsi="Garamond"/>
        </w:rPr>
        <w:t>.</w:t>
      </w:r>
      <w:r w:rsidRPr="002D17D6">
        <w:rPr>
          <w:rFonts w:ascii="Garamond" w:hAnsi="Garamond"/>
        </w:rPr>
        <w:t xml:space="preserve"> </w:t>
      </w:r>
    </w:p>
    <w:p w14:paraId="278F8D77" w14:textId="77777777" w:rsidR="001941E6" w:rsidRDefault="001941E6">
      <w:pPr>
        <w:jc w:val="both"/>
        <w:rPr>
          <w:rFonts w:ascii="Garamond" w:hAnsi="Garamond"/>
        </w:rPr>
      </w:pPr>
    </w:p>
    <w:p w14:paraId="539563F0" w14:textId="77777777" w:rsidR="001941E6" w:rsidRDefault="001941E6">
      <w:pPr>
        <w:jc w:val="both"/>
        <w:rPr>
          <w:rFonts w:ascii="Garamond" w:hAnsi="Garamond"/>
        </w:rPr>
      </w:pPr>
    </w:p>
    <w:p w14:paraId="21E6248A" w14:textId="77777777" w:rsidR="001941E6" w:rsidRPr="002D17D6" w:rsidRDefault="001941E6">
      <w:pPr>
        <w:jc w:val="both"/>
        <w:rPr>
          <w:rFonts w:ascii="Garamond" w:hAnsi="Garamond"/>
        </w:rPr>
      </w:pPr>
    </w:p>
    <w:p w14:paraId="7E4D9936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14:paraId="01FBBA89" w14:textId="77777777" w:rsidR="00694C58" w:rsidRDefault="00694C58">
      <w:pPr>
        <w:jc w:val="both"/>
        <w:rPr>
          <w:rFonts w:ascii="Garamond" w:hAnsi="Garamond"/>
        </w:rPr>
      </w:pPr>
    </w:p>
    <w:p w14:paraId="312FCE72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120FB97F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004BEB99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1CD22E5D" w14:textId="77777777" w:rsidR="001941E6" w:rsidRDefault="004E512D" w:rsidP="00305DB7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305DB7">
        <w:rPr>
          <w:rFonts w:ascii="Garamond" w:hAnsi="Garamond"/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</w:t>
      </w:r>
    </w:p>
    <w:p w14:paraId="7B99F15E" w14:textId="34DEDD2F" w:rsidR="00694C58" w:rsidRPr="002D17D6" w:rsidRDefault="004E512D" w:rsidP="00305DB7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305DB7">
        <w:rPr>
          <w:rFonts w:ascii="Garamond" w:hAnsi="Garamond"/>
          <w:b/>
        </w:rPr>
        <w:t xml:space="preserve">In caso di RTI non costituiti, a pena di esclusione, la domanda di partecipazione dovrà essere compilata e sottoscritta dai legali rappresentanti di tutte le imprese </w:t>
      </w:r>
      <w:proofErr w:type="spellStart"/>
      <w:r w:rsidRPr="00305DB7">
        <w:rPr>
          <w:rFonts w:ascii="Garamond" w:hAnsi="Garamond"/>
          <w:b/>
        </w:rPr>
        <w:t>raggruppande</w:t>
      </w:r>
      <w:proofErr w:type="spellEnd"/>
      <w:r w:rsidRPr="00305DB7">
        <w:rPr>
          <w:rFonts w:ascii="Garamond" w:hAnsi="Garamond"/>
          <w:b/>
        </w:rPr>
        <w:t>, con l’indicazione della impresa mandataria e della impresa/e mandante/i</w:t>
      </w:r>
      <w:r w:rsidR="001941E6">
        <w:rPr>
          <w:rFonts w:ascii="Garamond" w:hAnsi="Garamond"/>
          <w:b/>
        </w:rPr>
        <w:t>.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147C1" w14:textId="77777777" w:rsidR="004A295D" w:rsidRDefault="004A295D">
      <w:r>
        <w:separator/>
      </w:r>
    </w:p>
  </w:endnote>
  <w:endnote w:type="continuationSeparator" w:id="0">
    <w:p w14:paraId="6B238710" w14:textId="77777777" w:rsidR="004A295D" w:rsidRDefault="004A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10CD5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E4DC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761C46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9F296" w14:textId="77777777" w:rsidR="004A295D" w:rsidRDefault="004A295D">
      <w:r>
        <w:separator/>
      </w:r>
    </w:p>
  </w:footnote>
  <w:footnote w:type="continuationSeparator" w:id="0">
    <w:p w14:paraId="70A99E44" w14:textId="77777777" w:rsidR="004A295D" w:rsidRDefault="004A295D">
      <w:r>
        <w:continuationSeparator/>
      </w:r>
    </w:p>
  </w:footnote>
  <w:footnote w:id="1">
    <w:p w14:paraId="2FEAF450" w14:textId="77777777" w:rsidR="006D7140" w:rsidRPr="00095C06" w:rsidRDefault="006D7140">
      <w:pPr>
        <w:pStyle w:val="Testonotaapidipagina"/>
        <w:rPr>
          <w:rFonts w:ascii="Garamond" w:hAnsi="Garamond"/>
          <w:color w:val="000000" w:themeColor="text1"/>
        </w:rPr>
      </w:pPr>
      <w:r w:rsidRPr="00095C06">
        <w:rPr>
          <w:rStyle w:val="Rimandonotaapidipagina"/>
          <w:rFonts w:ascii="Garamond" w:hAnsi="Garamond"/>
          <w:color w:val="000000" w:themeColor="text1"/>
          <w:sz w:val="20"/>
        </w:rPr>
        <w:footnoteRef/>
      </w:r>
      <w:r w:rsidRPr="00095C06">
        <w:rPr>
          <w:rFonts w:ascii="Garamond" w:hAnsi="Garamond"/>
          <w:color w:val="000000" w:themeColor="text1"/>
          <w:sz w:val="20"/>
        </w:rPr>
        <w:t xml:space="preserve"> La scelta operata dall’operatore non è vincolante, </w:t>
      </w:r>
      <w:r w:rsidR="007432BB" w:rsidRPr="00095C06">
        <w:rPr>
          <w:rFonts w:ascii="Garamond" w:hAnsi="Garamond"/>
          <w:color w:val="000000" w:themeColor="text1"/>
          <w:sz w:val="20"/>
        </w:rPr>
        <w:t>amme</w:t>
      </w:r>
      <w:r w:rsidR="00FC2AC6" w:rsidRPr="00095C06">
        <w:rPr>
          <w:rFonts w:ascii="Garamond" w:hAnsi="Garamond"/>
          <w:color w:val="000000" w:themeColor="text1"/>
          <w:sz w:val="20"/>
        </w:rPr>
        <w:t>t</w:t>
      </w:r>
      <w:r w:rsidR="007432BB" w:rsidRPr="00095C06">
        <w:rPr>
          <w:rFonts w:ascii="Garamond" w:hAnsi="Garamond"/>
          <w:color w:val="000000" w:themeColor="text1"/>
          <w:sz w:val="20"/>
        </w:rPr>
        <w:t>tendosi</w:t>
      </w:r>
      <w:r w:rsidRPr="00095C06">
        <w:rPr>
          <w:rFonts w:ascii="Garamond" w:hAnsi="Garamond"/>
          <w:color w:val="000000" w:themeColor="text1"/>
          <w:sz w:val="20"/>
        </w:rPr>
        <w:t xml:space="preserve"> la partecipazione</w:t>
      </w:r>
      <w:r w:rsidR="00FA57CD" w:rsidRPr="00095C06">
        <w:rPr>
          <w:rFonts w:ascii="Garamond" w:hAnsi="Garamond"/>
          <w:color w:val="000000" w:themeColor="text1"/>
          <w:sz w:val="20"/>
        </w:rPr>
        <w:t xml:space="preserve"> </w:t>
      </w:r>
      <w:r w:rsidR="00B17582" w:rsidRPr="00095C06">
        <w:rPr>
          <w:rFonts w:ascii="Garamond" w:hAnsi="Garamond"/>
          <w:color w:val="000000" w:themeColor="text1"/>
          <w:sz w:val="20"/>
        </w:rPr>
        <w:t>nella successiva fase</w:t>
      </w:r>
      <w:r w:rsidR="00466926" w:rsidRPr="00095C06">
        <w:rPr>
          <w:rFonts w:ascii="Garamond" w:hAnsi="Garamond"/>
          <w:color w:val="000000" w:themeColor="text1"/>
          <w:sz w:val="20"/>
        </w:rPr>
        <w:t xml:space="preserve"> della procedura di affidamento in oggetto indicata</w:t>
      </w:r>
      <w:r w:rsidR="00B17582" w:rsidRPr="00095C06">
        <w:rPr>
          <w:rFonts w:ascii="Garamond" w:hAnsi="Garamond"/>
          <w:color w:val="000000" w:themeColor="text1"/>
          <w:sz w:val="20"/>
        </w:rPr>
        <w:t xml:space="preserve"> </w:t>
      </w:r>
      <w:r w:rsidRPr="00095C06">
        <w:rPr>
          <w:rFonts w:ascii="Garamond" w:hAnsi="Garamond"/>
          <w:color w:val="000000" w:themeColor="text1"/>
          <w:sz w:val="20"/>
        </w:rPr>
        <w:t>in forme</w:t>
      </w:r>
      <w:r w:rsidR="00F32320" w:rsidRPr="00095C06">
        <w:rPr>
          <w:rFonts w:ascii="Garamond" w:hAnsi="Garamond"/>
          <w:color w:val="000000" w:themeColor="text1"/>
          <w:sz w:val="20"/>
        </w:rPr>
        <w:t xml:space="preserve"> diverse da quelle dichiarate nella presente domanda.</w:t>
      </w:r>
      <w:r w:rsidRPr="00095C06">
        <w:rPr>
          <w:rFonts w:ascii="Garamond" w:hAnsi="Garamond"/>
          <w:color w:val="000000" w:themeColor="text1"/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F0682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5C0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2B2F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941E6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27D8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05DB7"/>
    <w:rsid w:val="00313821"/>
    <w:rsid w:val="00326894"/>
    <w:rsid w:val="00327F31"/>
    <w:rsid w:val="0033119C"/>
    <w:rsid w:val="003407EE"/>
    <w:rsid w:val="00346027"/>
    <w:rsid w:val="00363A2F"/>
    <w:rsid w:val="00364078"/>
    <w:rsid w:val="00375BEB"/>
    <w:rsid w:val="003827A3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17349"/>
    <w:rsid w:val="0042516B"/>
    <w:rsid w:val="00454301"/>
    <w:rsid w:val="00466926"/>
    <w:rsid w:val="004868F6"/>
    <w:rsid w:val="00493DC4"/>
    <w:rsid w:val="004970CA"/>
    <w:rsid w:val="004A295D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24EC7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A3F7C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6F54F1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21B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8E4DC7"/>
    <w:rsid w:val="00903D4E"/>
    <w:rsid w:val="00907D00"/>
    <w:rsid w:val="00915C5F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95FD5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52704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6153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5104D"/>
  <w15:docId w15:val="{E0E0F7C0-BCB1-4BA6-B0F7-6AB2ECE1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  <w:style w:type="paragraph" w:styleId="Revisione">
    <w:name w:val="Revision"/>
    <w:hidden/>
    <w:uiPriority w:val="99"/>
    <w:semiHidden/>
    <w:rsid w:val="001941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0D890-1161-4B9F-BE48-64F4A97AE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692</Words>
  <Characters>6145</Characters>
  <Application>Microsoft Office Word</Application>
  <DocSecurity>0</DocSecurity>
  <Lines>51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Coppola, Francesco</cp:lastModifiedBy>
  <cp:revision>3</cp:revision>
  <cp:lastPrinted>2017-12-18T15:12:00Z</cp:lastPrinted>
  <dcterms:created xsi:type="dcterms:W3CDTF">2021-02-01T14:01:00Z</dcterms:created>
  <dcterms:modified xsi:type="dcterms:W3CDTF">2021-02-01T14:33:00Z</dcterms:modified>
</cp:coreProperties>
</file>